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6A8" w:rsidRDefault="00EC56A8">
      <w:pPr>
        <w:pStyle w:val="BodyText"/>
        <w:rPr>
          <w:rFonts w:ascii="Times New Roman"/>
          <w:sz w:val="20"/>
        </w:rPr>
      </w:pPr>
    </w:p>
    <w:p w:rsidR="00EC56A8" w:rsidRDefault="00EC56A8">
      <w:pPr>
        <w:pStyle w:val="BodyText"/>
        <w:spacing w:before="8"/>
        <w:rPr>
          <w:rFonts w:ascii="Times New Roman"/>
          <w:sz w:val="22"/>
        </w:rPr>
      </w:pPr>
    </w:p>
    <w:p w:rsidR="00EC56A8" w:rsidRDefault="00F667B7">
      <w:pPr>
        <w:tabs>
          <w:tab w:val="left" w:pos="10489"/>
        </w:tabs>
        <w:ind w:left="3520"/>
        <w:rPr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1520825</wp:posOffset>
                </wp:positionH>
                <wp:positionV relativeFrom="paragraph">
                  <wp:posOffset>222250</wp:posOffset>
                </wp:positionV>
                <wp:extent cx="8920480" cy="6350"/>
                <wp:effectExtent l="6350" t="6985" r="7620" b="5715"/>
                <wp:wrapTopAndBottom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0480" cy="6350"/>
                          <a:chOff x="2395" y="350"/>
                          <a:chExt cx="14048" cy="10"/>
                        </a:xfrm>
                      </wpg:grpSpPr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395" y="355"/>
                            <a:ext cx="54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20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783" y="34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793" y="355"/>
                            <a:ext cx="76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20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5436" y="34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5446" y="355"/>
                            <a:ext cx="9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20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B025FA" id="Group 8" o:spid="_x0000_s1026" style="position:absolute;margin-left:119.75pt;margin-top:17.5pt;width:702.4pt;height:.5pt;z-index:251658240;mso-wrap-distance-left:0;mso-wrap-distance-right:0;mso-position-horizontal-relative:page" coordorigin="2395,350" coordsize="140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">
                <v:line id="Line 13" o:spid="_x0000_s1027" style="position:absolute;visibility:visible;mso-wrap-style:square" from="2395,355" to="7798,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" strokecolor="#002060" strokeweight=".48pt"/>
                <v:rect id="Rectangle 12" o:spid="_x0000_s1028" style="position:absolute;left:7783;top:34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" fillcolor="#002060" stroked="f"/>
                <v:line id="Line 11" o:spid="_x0000_s1029" style="position:absolute;visibility:visible;mso-wrap-style:square" from="7793,355" to="15451,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" strokecolor="#002060" strokeweight=".48pt"/>
                <v:rect id="Rectangle 10" o:spid="_x0000_s1030" style="position:absolute;left:15436;top:34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" fillcolor="#002060" stroked="f"/>
                <v:line id="Line 9" o:spid="_x0000_s1031" style="position:absolute;visibility:visible;mso-wrap-style:square" from="15446,355" to="16442,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" strokecolor="#002060" strokeweight=".48pt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423544</wp:posOffset>
            </wp:positionH>
            <wp:positionV relativeFrom="paragraph">
              <wp:posOffset>-315000</wp:posOffset>
            </wp:positionV>
            <wp:extent cx="1952624" cy="476236"/>
            <wp:effectExtent l="0" t="0" r="0" b="0"/>
            <wp:wrapNone/>
            <wp:docPr id="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4" cy="476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2060"/>
          <w:sz w:val="24"/>
        </w:rPr>
        <w:t>Cleaning</w:t>
      </w:r>
      <w:r>
        <w:rPr>
          <w:b/>
          <w:color w:val="002060"/>
          <w:spacing w:val="-2"/>
          <w:sz w:val="24"/>
        </w:rPr>
        <w:t xml:space="preserve"> </w:t>
      </w:r>
      <w:r>
        <w:rPr>
          <w:b/>
          <w:color w:val="002060"/>
          <w:sz w:val="24"/>
        </w:rPr>
        <w:t>Record</w:t>
      </w:r>
      <w:r>
        <w:rPr>
          <w:b/>
          <w:color w:val="002060"/>
          <w:spacing w:val="-2"/>
          <w:sz w:val="24"/>
        </w:rPr>
        <w:t xml:space="preserve"> </w:t>
      </w:r>
      <w:r>
        <w:rPr>
          <w:b/>
          <w:color w:val="002060"/>
          <w:sz w:val="24"/>
        </w:rPr>
        <w:t>Card</w:t>
      </w:r>
      <w:r>
        <w:rPr>
          <w:b/>
          <w:color w:val="002060"/>
          <w:sz w:val="24"/>
        </w:rPr>
        <w:tab/>
        <w:t>Bar and</w:t>
      </w:r>
      <w:r>
        <w:rPr>
          <w:b/>
          <w:color w:val="002060"/>
          <w:spacing w:val="-1"/>
          <w:sz w:val="24"/>
        </w:rPr>
        <w:t xml:space="preserve"> </w:t>
      </w:r>
      <w:r>
        <w:rPr>
          <w:b/>
          <w:color w:val="002060"/>
          <w:sz w:val="24"/>
        </w:rPr>
        <w:t>Cellar</w:t>
      </w:r>
    </w:p>
    <w:p w:rsidR="00EC56A8" w:rsidRDefault="00EC56A8">
      <w:pPr>
        <w:pStyle w:val="BodyText"/>
        <w:spacing w:before="1"/>
        <w:rPr>
          <w:b/>
          <w:sz w:val="8"/>
        </w:rPr>
      </w:pPr>
    </w:p>
    <w:tbl>
      <w:tblPr>
        <w:tblW w:w="0" w:type="auto"/>
        <w:tblInd w:w="105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2976"/>
        <w:gridCol w:w="1428"/>
        <w:gridCol w:w="362"/>
        <w:gridCol w:w="362"/>
        <w:gridCol w:w="362"/>
        <w:gridCol w:w="362"/>
        <w:gridCol w:w="362"/>
        <w:gridCol w:w="360"/>
        <w:gridCol w:w="362"/>
        <w:gridCol w:w="362"/>
        <w:gridCol w:w="362"/>
        <w:gridCol w:w="362"/>
        <w:gridCol w:w="362"/>
        <w:gridCol w:w="360"/>
        <w:gridCol w:w="362"/>
        <w:gridCol w:w="362"/>
        <w:gridCol w:w="362"/>
        <w:gridCol w:w="362"/>
        <w:gridCol w:w="362"/>
        <w:gridCol w:w="360"/>
        <w:gridCol w:w="362"/>
        <w:gridCol w:w="362"/>
        <w:gridCol w:w="362"/>
        <w:gridCol w:w="362"/>
        <w:gridCol w:w="362"/>
        <w:gridCol w:w="360"/>
        <w:gridCol w:w="362"/>
        <w:gridCol w:w="362"/>
        <w:gridCol w:w="362"/>
        <w:gridCol w:w="362"/>
        <w:gridCol w:w="362"/>
        <w:gridCol w:w="360"/>
        <w:gridCol w:w="362"/>
      </w:tblGrid>
      <w:tr w:rsidR="00EC56A8">
        <w:trPr>
          <w:trHeight w:val="299"/>
        </w:trPr>
        <w:tc>
          <w:tcPr>
            <w:tcW w:w="425" w:type="dxa"/>
            <w:tcBorders>
              <w:top w:val="nil"/>
              <w:left w:val="nil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04" w:type="dxa"/>
            <w:gridSpan w:val="2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F667B7">
            <w:pPr>
              <w:pStyle w:val="TableParagraph"/>
              <w:spacing w:before="66" w:line="213" w:lineRule="exact"/>
              <w:ind w:left="28"/>
              <w:rPr>
                <w:b/>
                <w:sz w:val="20"/>
              </w:rPr>
            </w:pPr>
            <w:r>
              <w:rPr>
                <w:b/>
                <w:color w:val="303030"/>
                <w:sz w:val="20"/>
              </w:rPr>
              <w:t>Month / Year -</w:t>
            </w:r>
          </w:p>
        </w:tc>
        <w:tc>
          <w:tcPr>
            <w:tcW w:w="11212" w:type="dxa"/>
            <w:gridSpan w:val="31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F667B7">
            <w:pPr>
              <w:pStyle w:val="TableParagraph"/>
              <w:spacing w:before="69" w:line="211" w:lineRule="exact"/>
              <w:ind w:left="28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Sign - when completed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</w:t>
            </w:r>
          </w:p>
        </w:tc>
      </w:tr>
      <w:tr w:rsidR="00EC56A8">
        <w:trPr>
          <w:trHeight w:val="299"/>
        </w:trPr>
        <w:tc>
          <w:tcPr>
            <w:tcW w:w="425" w:type="dxa"/>
            <w:tcBorders>
              <w:bottom w:val="single" w:sz="4" w:space="0" w:color="9A9A9A"/>
              <w:right w:val="single" w:sz="4" w:space="0" w:color="9A9A9A"/>
            </w:tcBorders>
          </w:tcPr>
          <w:p w:rsidR="00EC56A8" w:rsidRDefault="00F667B7">
            <w:pPr>
              <w:pStyle w:val="TableParagraph"/>
              <w:spacing w:before="113" w:line="166" w:lineRule="exact"/>
              <w:ind w:left="9" w:right="1"/>
              <w:jc w:val="center"/>
              <w:rPr>
                <w:sz w:val="16"/>
              </w:rPr>
            </w:pPr>
            <w:r>
              <w:rPr>
                <w:color w:val="303030"/>
                <w:sz w:val="16"/>
              </w:rPr>
              <w:t>CMC</w:t>
            </w:r>
          </w:p>
        </w:tc>
        <w:tc>
          <w:tcPr>
            <w:tcW w:w="297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F667B7">
            <w:pPr>
              <w:pStyle w:val="TableParagraph"/>
              <w:spacing w:before="66" w:line="213" w:lineRule="exact"/>
              <w:ind w:left="28"/>
              <w:rPr>
                <w:b/>
                <w:sz w:val="20"/>
              </w:rPr>
            </w:pPr>
            <w:r>
              <w:rPr>
                <w:b/>
                <w:color w:val="303030"/>
                <w:sz w:val="20"/>
              </w:rPr>
              <w:t>Equipment or Surface</w:t>
            </w:r>
          </w:p>
        </w:tc>
        <w:tc>
          <w:tcPr>
            <w:tcW w:w="142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F667B7">
            <w:pPr>
              <w:pStyle w:val="TableParagraph"/>
              <w:spacing w:before="66" w:line="213" w:lineRule="exact"/>
              <w:ind w:left="210"/>
              <w:rPr>
                <w:b/>
                <w:sz w:val="20"/>
              </w:rPr>
            </w:pPr>
            <w:r>
              <w:rPr>
                <w:b/>
                <w:color w:val="303030"/>
                <w:sz w:val="20"/>
              </w:rPr>
              <w:t>Frequency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F667B7">
            <w:pPr>
              <w:pStyle w:val="TableParagraph"/>
              <w:spacing w:before="66" w:line="213" w:lineRule="exact"/>
              <w:ind w:left="126"/>
              <w:rPr>
                <w:b/>
                <w:sz w:val="20"/>
              </w:rPr>
            </w:pPr>
            <w:r>
              <w:rPr>
                <w:b/>
                <w:color w:val="303030"/>
                <w:w w:val="99"/>
                <w:sz w:val="20"/>
              </w:rPr>
              <w:t>1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F667B7">
            <w:pPr>
              <w:pStyle w:val="TableParagraph"/>
              <w:spacing w:before="66" w:line="213" w:lineRule="exact"/>
              <w:ind w:left="127"/>
              <w:rPr>
                <w:b/>
                <w:sz w:val="20"/>
              </w:rPr>
            </w:pPr>
            <w:r>
              <w:rPr>
                <w:b/>
                <w:color w:val="303030"/>
                <w:w w:val="99"/>
                <w:sz w:val="20"/>
              </w:rPr>
              <w:t>2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F667B7">
            <w:pPr>
              <w:pStyle w:val="TableParagraph"/>
              <w:spacing w:before="66" w:line="213" w:lineRule="exact"/>
              <w:ind w:left="127"/>
              <w:rPr>
                <w:b/>
                <w:sz w:val="20"/>
              </w:rPr>
            </w:pPr>
            <w:r>
              <w:rPr>
                <w:b/>
                <w:color w:val="303030"/>
                <w:w w:val="99"/>
                <w:sz w:val="20"/>
              </w:rPr>
              <w:t>3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F667B7">
            <w:pPr>
              <w:pStyle w:val="TableParagraph"/>
              <w:spacing w:before="66" w:line="213" w:lineRule="exact"/>
              <w:ind w:left="127"/>
              <w:rPr>
                <w:b/>
                <w:sz w:val="20"/>
              </w:rPr>
            </w:pPr>
            <w:r>
              <w:rPr>
                <w:b/>
                <w:color w:val="303030"/>
                <w:w w:val="99"/>
                <w:sz w:val="20"/>
              </w:rPr>
              <w:t>4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F667B7">
            <w:pPr>
              <w:pStyle w:val="TableParagraph"/>
              <w:spacing w:before="66" w:line="213" w:lineRule="exact"/>
              <w:ind w:left="128"/>
              <w:rPr>
                <w:b/>
                <w:sz w:val="20"/>
              </w:rPr>
            </w:pPr>
            <w:r>
              <w:rPr>
                <w:b/>
                <w:color w:val="303030"/>
                <w:w w:val="99"/>
                <w:sz w:val="20"/>
              </w:rPr>
              <w:t>5</w:t>
            </w: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F667B7">
            <w:pPr>
              <w:pStyle w:val="TableParagraph"/>
              <w:spacing w:before="66" w:line="213" w:lineRule="exact"/>
              <w:ind w:left="128"/>
              <w:rPr>
                <w:b/>
                <w:sz w:val="20"/>
              </w:rPr>
            </w:pPr>
            <w:r>
              <w:rPr>
                <w:b/>
                <w:color w:val="303030"/>
                <w:w w:val="99"/>
                <w:sz w:val="20"/>
              </w:rPr>
              <w:t>6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F667B7">
            <w:pPr>
              <w:pStyle w:val="TableParagraph"/>
              <w:spacing w:before="66" w:line="213" w:lineRule="exact"/>
              <w:ind w:left="128"/>
              <w:rPr>
                <w:b/>
                <w:sz w:val="20"/>
              </w:rPr>
            </w:pPr>
            <w:r>
              <w:rPr>
                <w:b/>
                <w:color w:val="303030"/>
                <w:w w:val="99"/>
                <w:sz w:val="20"/>
              </w:rPr>
              <w:t>7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F667B7">
            <w:pPr>
              <w:pStyle w:val="TableParagraph"/>
              <w:spacing w:before="66" w:line="213" w:lineRule="exact"/>
              <w:ind w:left="129"/>
              <w:rPr>
                <w:b/>
                <w:sz w:val="20"/>
              </w:rPr>
            </w:pPr>
            <w:r>
              <w:rPr>
                <w:b/>
                <w:color w:val="303030"/>
                <w:w w:val="99"/>
                <w:sz w:val="20"/>
              </w:rPr>
              <w:t>8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F667B7">
            <w:pPr>
              <w:pStyle w:val="TableParagraph"/>
              <w:spacing w:before="66" w:line="213" w:lineRule="exact"/>
              <w:ind w:left="129"/>
              <w:rPr>
                <w:b/>
                <w:sz w:val="20"/>
              </w:rPr>
            </w:pPr>
            <w:r>
              <w:rPr>
                <w:b/>
                <w:color w:val="303030"/>
                <w:w w:val="99"/>
                <w:sz w:val="20"/>
              </w:rPr>
              <w:t>9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F667B7">
            <w:pPr>
              <w:pStyle w:val="TableParagraph"/>
              <w:spacing w:before="66" w:line="213" w:lineRule="exact"/>
              <w:ind w:left="74"/>
              <w:rPr>
                <w:b/>
                <w:sz w:val="20"/>
              </w:rPr>
            </w:pPr>
            <w:r>
              <w:rPr>
                <w:b/>
                <w:color w:val="303030"/>
                <w:sz w:val="20"/>
              </w:rPr>
              <w:t>10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F667B7">
            <w:pPr>
              <w:pStyle w:val="TableParagraph"/>
              <w:spacing w:before="66" w:line="213" w:lineRule="exact"/>
              <w:ind w:left="75"/>
              <w:rPr>
                <w:b/>
                <w:sz w:val="20"/>
              </w:rPr>
            </w:pPr>
            <w:r>
              <w:rPr>
                <w:b/>
                <w:color w:val="303030"/>
                <w:sz w:val="20"/>
              </w:rPr>
              <w:t>11</w:t>
            </w: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F667B7">
            <w:pPr>
              <w:pStyle w:val="TableParagraph"/>
              <w:spacing w:before="66" w:line="213" w:lineRule="exact"/>
              <w:ind w:left="75"/>
              <w:rPr>
                <w:b/>
                <w:sz w:val="20"/>
              </w:rPr>
            </w:pPr>
            <w:r>
              <w:rPr>
                <w:b/>
                <w:color w:val="303030"/>
                <w:sz w:val="20"/>
              </w:rPr>
              <w:t>12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F667B7">
            <w:pPr>
              <w:pStyle w:val="TableParagraph"/>
              <w:spacing w:before="66" w:line="213" w:lineRule="exact"/>
              <w:ind w:left="75"/>
              <w:rPr>
                <w:b/>
                <w:sz w:val="20"/>
              </w:rPr>
            </w:pPr>
            <w:r>
              <w:rPr>
                <w:b/>
                <w:color w:val="303030"/>
                <w:sz w:val="20"/>
              </w:rPr>
              <w:t>13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F667B7">
            <w:pPr>
              <w:pStyle w:val="TableParagraph"/>
              <w:spacing w:before="66" w:line="213" w:lineRule="exact"/>
              <w:ind w:left="75"/>
              <w:rPr>
                <w:b/>
                <w:sz w:val="20"/>
              </w:rPr>
            </w:pPr>
            <w:r>
              <w:rPr>
                <w:b/>
                <w:color w:val="303030"/>
                <w:sz w:val="20"/>
              </w:rPr>
              <w:t>14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F667B7">
            <w:pPr>
              <w:pStyle w:val="TableParagraph"/>
              <w:spacing w:before="66" w:line="213" w:lineRule="exact"/>
              <w:ind w:left="76"/>
              <w:rPr>
                <w:b/>
                <w:sz w:val="20"/>
              </w:rPr>
            </w:pPr>
            <w:r>
              <w:rPr>
                <w:b/>
                <w:color w:val="303030"/>
                <w:sz w:val="20"/>
              </w:rPr>
              <w:t>15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F667B7">
            <w:pPr>
              <w:pStyle w:val="TableParagraph"/>
              <w:spacing w:before="66" w:line="213" w:lineRule="exact"/>
              <w:ind w:left="76"/>
              <w:rPr>
                <w:b/>
                <w:sz w:val="20"/>
              </w:rPr>
            </w:pPr>
            <w:r>
              <w:rPr>
                <w:b/>
                <w:color w:val="303030"/>
                <w:sz w:val="20"/>
              </w:rPr>
              <w:t>16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F667B7">
            <w:pPr>
              <w:pStyle w:val="TableParagraph"/>
              <w:spacing w:before="66" w:line="213" w:lineRule="exact"/>
              <w:ind w:left="77"/>
              <w:rPr>
                <w:b/>
                <w:sz w:val="20"/>
              </w:rPr>
            </w:pPr>
            <w:r>
              <w:rPr>
                <w:b/>
                <w:color w:val="303030"/>
                <w:sz w:val="20"/>
              </w:rPr>
              <w:t>17</w:t>
            </w: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F667B7">
            <w:pPr>
              <w:pStyle w:val="TableParagraph"/>
              <w:spacing w:before="66" w:line="213" w:lineRule="exact"/>
              <w:ind w:left="77"/>
              <w:rPr>
                <w:b/>
                <w:sz w:val="20"/>
              </w:rPr>
            </w:pPr>
            <w:r>
              <w:rPr>
                <w:b/>
                <w:color w:val="303030"/>
                <w:sz w:val="20"/>
              </w:rPr>
              <w:t>18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F667B7">
            <w:pPr>
              <w:pStyle w:val="TableParagraph"/>
              <w:spacing w:before="66" w:line="213" w:lineRule="exact"/>
              <w:ind w:left="77"/>
              <w:rPr>
                <w:b/>
                <w:sz w:val="20"/>
              </w:rPr>
            </w:pPr>
            <w:r>
              <w:rPr>
                <w:b/>
                <w:color w:val="303030"/>
                <w:sz w:val="20"/>
              </w:rPr>
              <w:t>19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F667B7">
            <w:pPr>
              <w:pStyle w:val="TableParagraph"/>
              <w:spacing w:before="66" w:line="213" w:lineRule="exact"/>
              <w:ind w:left="77"/>
              <w:rPr>
                <w:b/>
                <w:sz w:val="20"/>
              </w:rPr>
            </w:pPr>
            <w:r>
              <w:rPr>
                <w:b/>
                <w:color w:val="303030"/>
                <w:sz w:val="20"/>
              </w:rPr>
              <w:t>20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F667B7">
            <w:pPr>
              <w:pStyle w:val="TableParagraph"/>
              <w:spacing w:before="66" w:line="213" w:lineRule="exact"/>
              <w:ind w:left="78"/>
              <w:rPr>
                <w:b/>
                <w:sz w:val="20"/>
              </w:rPr>
            </w:pPr>
            <w:r>
              <w:rPr>
                <w:b/>
                <w:color w:val="303030"/>
                <w:sz w:val="20"/>
              </w:rPr>
              <w:t>21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F667B7">
            <w:pPr>
              <w:pStyle w:val="TableParagraph"/>
              <w:spacing w:before="66" w:line="213" w:lineRule="exact"/>
              <w:ind w:left="78"/>
              <w:rPr>
                <w:b/>
                <w:sz w:val="20"/>
              </w:rPr>
            </w:pPr>
            <w:r>
              <w:rPr>
                <w:b/>
                <w:color w:val="303030"/>
                <w:sz w:val="20"/>
              </w:rPr>
              <w:t>22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F667B7">
            <w:pPr>
              <w:pStyle w:val="TableParagraph"/>
              <w:spacing w:before="66" w:line="213" w:lineRule="exact"/>
              <w:ind w:left="79"/>
              <w:rPr>
                <w:b/>
                <w:sz w:val="20"/>
              </w:rPr>
            </w:pPr>
            <w:r>
              <w:rPr>
                <w:b/>
                <w:color w:val="303030"/>
                <w:sz w:val="20"/>
              </w:rPr>
              <w:t>23</w:t>
            </w: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F667B7">
            <w:pPr>
              <w:pStyle w:val="TableParagraph"/>
              <w:spacing w:before="66" w:line="213" w:lineRule="exact"/>
              <w:ind w:left="79"/>
              <w:rPr>
                <w:b/>
                <w:sz w:val="20"/>
              </w:rPr>
            </w:pPr>
            <w:r>
              <w:rPr>
                <w:b/>
                <w:color w:val="303030"/>
                <w:sz w:val="20"/>
              </w:rPr>
              <w:t>24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F667B7">
            <w:pPr>
              <w:pStyle w:val="TableParagraph"/>
              <w:spacing w:before="66" w:line="213" w:lineRule="exact"/>
              <w:ind w:left="79"/>
              <w:rPr>
                <w:b/>
                <w:sz w:val="20"/>
              </w:rPr>
            </w:pPr>
            <w:r>
              <w:rPr>
                <w:b/>
                <w:color w:val="303030"/>
                <w:sz w:val="20"/>
              </w:rPr>
              <w:t>25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F667B7">
            <w:pPr>
              <w:pStyle w:val="TableParagraph"/>
              <w:spacing w:before="66" w:line="213" w:lineRule="exact"/>
              <w:ind w:left="79"/>
              <w:rPr>
                <w:b/>
                <w:sz w:val="20"/>
              </w:rPr>
            </w:pPr>
            <w:r>
              <w:rPr>
                <w:b/>
                <w:color w:val="303030"/>
                <w:sz w:val="20"/>
              </w:rPr>
              <w:t>26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F667B7">
            <w:pPr>
              <w:pStyle w:val="TableParagraph"/>
              <w:spacing w:before="66" w:line="213" w:lineRule="exact"/>
              <w:ind w:left="80"/>
              <w:rPr>
                <w:b/>
                <w:sz w:val="20"/>
              </w:rPr>
            </w:pPr>
            <w:r>
              <w:rPr>
                <w:b/>
                <w:color w:val="303030"/>
                <w:sz w:val="20"/>
              </w:rPr>
              <w:t>27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F667B7">
            <w:pPr>
              <w:pStyle w:val="TableParagraph"/>
              <w:spacing w:before="66" w:line="213" w:lineRule="exact"/>
              <w:ind w:left="80"/>
              <w:rPr>
                <w:b/>
                <w:sz w:val="20"/>
              </w:rPr>
            </w:pPr>
            <w:r>
              <w:rPr>
                <w:b/>
                <w:color w:val="303030"/>
                <w:sz w:val="20"/>
              </w:rPr>
              <w:t>28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F667B7">
            <w:pPr>
              <w:pStyle w:val="TableParagraph"/>
              <w:spacing w:before="66" w:line="213" w:lineRule="exact"/>
              <w:ind w:left="81"/>
              <w:rPr>
                <w:b/>
                <w:sz w:val="20"/>
              </w:rPr>
            </w:pPr>
            <w:r>
              <w:rPr>
                <w:b/>
                <w:color w:val="303030"/>
                <w:sz w:val="20"/>
              </w:rPr>
              <w:t>29</w:t>
            </w: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F667B7">
            <w:pPr>
              <w:pStyle w:val="TableParagraph"/>
              <w:spacing w:before="66" w:line="213" w:lineRule="exact"/>
              <w:ind w:left="81"/>
              <w:rPr>
                <w:b/>
                <w:sz w:val="20"/>
              </w:rPr>
            </w:pPr>
            <w:r>
              <w:rPr>
                <w:b/>
                <w:color w:val="303030"/>
                <w:sz w:val="20"/>
              </w:rPr>
              <w:t>30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F667B7">
            <w:pPr>
              <w:pStyle w:val="TableParagraph"/>
              <w:spacing w:before="66" w:line="213" w:lineRule="exact"/>
              <w:ind w:left="81"/>
              <w:rPr>
                <w:b/>
                <w:sz w:val="20"/>
              </w:rPr>
            </w:pPr>
            <w:r>
              <w:rPr>
                <w:b/>
                <w:color w:val="303030"/>
                <w:sz w:val="20"/>
              </w:rPr>
              <w:t>31</w:t>
            </w:r>
          </w:p>
        </w:tc>
      </w:tr>
      <w:tr w:rsidR="00EC56A8">
        <w:trPr>
          <w:trHeight w:val="299"/>
        </w:trPr>
        <w:tc>
          <w:tcPr>
            <w:tcW w:w="425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F667B7">
            <w:pPr>
              <w:pStyle w:val="TableParagraph"/>
              <w:spacing w:before="87" w:line="192" w:lineRule="exact"/>
              <w:ind w:left="12" w:right="1"/>
              <w:jc w:val="center"/>
              <w:rPr>
                <w:b/>
                <w:sz w:val="18"/>
              </w:rPr>
            </w:pPr>
            <w:r>
              <w:rPr>
                <w:b/>
                <w:color w:val="303030"/>
                <w:sz w:val="18"/>
              </w:rPr>
              <w:t>28</w:t>
            </w:r>
          </w:p>
        </w:tc>
        <w:tc>
          <w:tcPr>
            <w:tcW w:w="297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F667B7">
            <w:pPr>
              <w:pStyle w:val="TableParagraph"/>
              <w:spacing w:before="92" w:line="187" w:lineRule="exact"/>
              <w:ind w:left="28"/>
              <w:rPr>
                <w:sz w:val="18"/>
              </w:rPr>
            </w:pPr>
            <w:r>
              <w:rPr>
                <w:sz w:val="18"/>
              </w:rPr>
              <w:t>Bar Surfaces</w:t>
            </w:r>
          </w:p>
        </w:tc>
        <w:tc>
          <w:tcPr>
            <w:tcW w:w="142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F667B7">
            <w:pPr>
              <w:pStyle w:val="TableParagraph"/>
              <w:spacing w:before="92" w:line="187" w:lineRule="exact"/>
              <w:ind w:left="28"/>
              <w:rPr>
                <w:sz w:val="18"/>
              </w:rPr>
            </w:pPr>
            <w:r>
              <w:rPr>
                <w:sz w:val="18"/>
              </w:rPr>
              <w:t>Daily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56A8">
        <w:trPr>
          <w:trHeight w:val="299"/>
        </w:trPr>
        <w:tc>
          <w:tcPr>
            <w:tcW w:w="425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F667B7">
            <w:pPr>
              <w:pStyle w:val="TableParagraph"/>
              <w:spacing w:before="87" w:line="192" w:lineRule="exact"/>
              <w:ind w:left="12" w:right="1"/>
              <w:jc w:val="center"/>
              <w:rPr>
                <w:b/>
                <w:sz w:val="18"/>
              </w:rPr>
            </w:pPr>
            <w:r>
              <w:rPr>
                <w:b/>
                <w:color w:val="303030"/>
                <w:sz w:val="18"/>
              </w:rPr>
              <w:t>29</w:t>
            </w:r>
          </w:p>
        </w:tc>
        <w:tc>
          <w:tcPr>
            <w:tcW w:w="297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F667B7">
            <w:pPr>
              <w:pStyle w:val="TableParagraph"/>
              <w:spacing w:before="92" w:line="187" w:lineRule="exact"/>
              <w:ind w:left="28"/>
              <w:rPr>
                <w:sz w:val="18"/>
              </w:rPr>
            </w:pPr>
            <w:r>
              <w:rPr>
                <w:sz w:val="18"/>
              </w:rPr>
              <w:t>Coffee Machine</w:t>
            </w:r>
          </w:p>
        </w:tc>
        <w:tc>
          <w:tcPr>
            <w:tcW w:w="142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F667B7">
            <w:pPr>
              <w:pStyle w:val="TableParagraph"/>
              <w:spacing w:before="92" w:line="187" w:lineRule="exact"/>
              <w:ind w:left="28"/>
              <w:rPr>
                <w:sz w:val="18"/>
              </w:rPr>
            </w:pPr>
            <w:r>
              <w:rPr>
                <w:sz w:val="18"/>
              </w:rPr>
              <w:t>Daily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56A8">
        <w:trPr>
          <w:trHeight w:val="299"/>
        </w:trPr>
        <w:tc>
          <w:tcPr>
            <w:tcW w:w="425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F667B7">
            <w:pPr>
              <w:pStyle w:val="TableParagraph"/>
              <w:spacing w:before="87" w:line="192" w:lineRule="exact"/>
              <w:ind w:left="12" w:right="1"/>
              <w:jc w:val="center"/>
              <w:rPr>
                <w:b/>
                <w:sz w:val="18"/>
              </w:rPr>
            </w:pPr>
            <w:r>
              <w:rPr>
                <w:b/>
                <w:color w:val="303030"/>
                <w:sz w:val="18"/>
              </w:rPr>
              <w:t>30</w:t>
            </w:r>
          </w:p>
        </w:tc>
        <w:tc>
          <w:tcPr>
            <w:tcW w:w="297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F667B7">
            <w:pPr>
              <w:pStyle w:val="TableParagraph"/>
              <w:spacing w:before="92" w:line="187" w:lineRule="exact"/>
              <w:ind w:left="28"/>
              <w:rPr>
                <w:sz w:val="18"/>
              </w:rPr>
            </w:pPr>
            <w:r>
              <w:rPr>
                <w:sz w:val="18"/>
              </w:rPr>
              <w:t>Drip Trays &amp; Optics</w:t>
            </w:r>
          </w:p>
        </w:tc>
        <w:tc>
          <w:tcPr>
            <w:tcW w:w="142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F667B7">
            <w:pPr>
              <w:pStyle w:val="TableParagraph"/>
              <w:spacing w:before="92" w:line="187" w:lineRule="exact"/>
              <w:ind w:left="28"/>
              <w:rPr>
                <w:sz w:val="18"/>
              </w:rPr>
            </w:pPr>
            <w:r>
              <w:rPr>
                <w:sz w:val="18"/>
              </w:rPr>
              <w:t>Daily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56A8">
        <w:trPr>
          <w:trHeight w:val="299"/>
        </w:trPr>
        <w:tc>
          <w:tcPr>
            <w:tcW w:w="425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F667B7">
            <w:pPr>
              <w:pStyle w:val="TableParagraph"/>
              <w:spacing w:before="87" w:line="192" w:lineRule="exact"/>
              <w:ind w:left="12" w:right="1"/>
              <w:jc w:val="center"/>
              <w:rPr>
                <w:b/>
                <w:sz w:val="18"/>
              </w:rPr>
            </w:pPr>
            <w:r>
              <w:rPr>
                <w:b/>
                <w:color w:val="303030"/>
                <w:sz w:val="18"/>
              </w:rPr>
              <w:t>34</w:t>
            </w:r>
          </w:p>
        </w:tc>
        <w:tc>
          <w:tcPr>
            <w:tcW w:w="297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F667B7">
            <w:pPr>
              <w:pStyle w:val="TableParagraph"/>
              <w:spacing w:before="92" w:line="187" w:lineRule="exact"/>
              <w:ind w:left="28"/>
              <w:rPr>
                <w:sz w:val="18"/>
              </w:rPr>
            </w:pPr>
            <w:r>
              <w:rPr>
                <w:sz w:val="18"/>
              </w:rPr>
              <w:t>Tables &amp; Chairs</w:t>
            </w:r>
          </w:p>
        </w:tc>
        <w:tc>
          <w:tcPr>
            <w:tcW w:w="142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F667B7">
            <w:pPr>
              <w:pStyle w:val="TableParagraph"/>
              <w:spacing w:before="92" w:line="187" w:lineRule="exact"/>
              <w:ind w:left="28"/>
              <w:rPr>
                <w:sz w:val="18"/>
              </w:rPr>
            </w:pPr>
            <w:r>
              <w:rPr>
                <w:sz w:val="18"/>
              </w:rPr>
              <w:t>Daily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56A8">
        <w:trPr>
          <w:trHeight w:val="299"/>
        </w:trPr>
        <w:tc>
          <w:tcPr>
            <w:tcW w:w="425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F667B7">
            <w:pPr>
              <w:pStyle w:val="TableParagraph"/>
              <w:spacing w:before="87" w:line="192" w:lineRule="exact"/>
              <w:ind w:left="12" w:right="1"/>
              <w:jc w:val="center"/>
              <w:rPr>
                <w:b/>
                <w:sz w:val="18"/>
              </w:rPr>
            </w:pPr>
            <w:r>
              <w:rPr>
                <w:b/>
                <w:color w:val="303030"/>
                <w:sz w:val="18"/>
              </w:rPr>
              <w:t>35</w:t>
            </w:r>
          </w:p>
        </w:tc>
        <w:tc>
          <w:tcPr>
            <w:tcW w:w="297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F667B7">
            <w:pPr>
              <w:pStyle w:val="TableParagraph"/>
              <w:spacing w:before="92" w:line="187" w:lineRule="exact"/>
              <w:ind w:left="28"/>
              <w:rPr>
                <w:sz w:val="18"/>
              </w:rPr>
            </w:pPr>
            <w:r>
              <w:rPr>
                <w:sz w:val="18"/>
              </w:rPr>
              <w:t>Tills</w:t>
            </w:r>
          </w:p>
        </w:tc>
        <w:tc>
          <w:tcPr>
            <w:tcW w:w="142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F667B7">
            <w:pPr>
              <w:pStyle w:val="TableParagraph"/>
              <w:spacing w:before="92" w:line="187" w:lineRule="exact"/>
              <w:ind w:left="28"/>
              <w:rPr>
                <w:sz w:val="18"/>
              </w:rPr>
            </w:pPr>
            <w:r>
              <w:rPr>
                <w:sz w:val="18"/>
              </w:rPr>
              <w:t>Daily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56A8">
        <w:trPr>
          <w:trHeight w:val="299"/>
        </w:trPr>
        <w:tc>
          <w:tcPr>
            <w:tcW w:w="425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F667B7">
            <w:pPr>
              <w:pStyle w:val="TableParagraph"/>
              <w:spacing w:before="87" w:line="192" w:lineRule="exact"/>
              <w:ind w:left="12" w:right="1"/>
              <w:jc w:val="center"/>
              <w:rPr>
                <w:b/>
                <w:sz w:val="18"/>
              </w:rPr>
            </w:pPr>
            <w:r>
              <w:rPr>
                <w:b/>
                <w:color w:val="303030"/>
                <w:sz w:val="18"/>
              </w:rPr>
              <w:t>46</w:t>
            </w:r>
          </w:p>
        </w:tc>
        <w:tc>
          <w:tcPr>
            <w:tcW w:w="297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F667B7">
            <w:pPr>
              <w:pStyle w:val="TableParagraph"/>
              <w:spacing w:before="92" w:line="187" w:lineRule="exact"/>
              <w:ind w:left="28"/>
              <w:rPr>
                <w:sz w:val="18"/>
              </w:rPr>
            </w:pPr>
            <w:r>
              <w:rPr>
                <w:sz w:val="18"/>
              </w:rPr>
              <w:t>Glass Washer</w:t>
            </w:r>
          </w:p>
        </w:tc>
        <w:tc>
          <w:tcPr>
            <w:tcW w:w="142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F667B7">
            <w:pPr>
              <w:pStyle w:val="TableParagraph"/>
              <w:spacing w:before="92" w:line="187" w:lineRule="exact"/>
              <w:ind w:left="28"/>
              <w:rPr>
                <w:sz w:val="18"/>
              </w:rPr>
            </w:pPr>
            <w:r>
              <w:rPr>
                <w:sz w:val="18"/>
              </w:rPr>
              <w:t>Daily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56A8">
        <w:trPr>
          <w:trHeight w:val="299"/>
        </w:trPr>
        <w:tc>
          <w:tcPr>
            <w:tcW w:w="425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F667B7">
            <w:pPr>
              <w:pStyle w:val="TableParagraph"/>
              <w:spacing w:before="87" w:line="192" w:lineRule="exact"/>
              <w:ind w:left="12" w:right="1"/>
              <w:jc w:val="center"/>
              <w:rPr>
                <w:b/>
                <w:sz w:val="18"/>
              </w:rPr>
            </w:pPr>
            <w:r>
              <w:rPr>
                <w:b/>
                <w:color w:val="303030"/>
                <w:sz w:val="18"/>
              </w:rPr>
              <w:t>36</w:t>
            </w:r>
          </w:p>
        </w:tc>
        <w:tc>
          <w:tcPr>
            <w:tcW w:w="297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F667B7">
            <w:pPr>
              <w:pStyle w:val="TableParagraph"/>
              <w:spacing w:before="92" w:line="187" w:lineRule="exact"/>
              <w:ind w:left="28"/>
              <w:rPr>
                <w:sz w:val="18"/>
              </w:rPr>
            </w:pPr>
            <w:r>
              <w:rPr>
                <w:sz w:val="18"/>
              </w:rPr>
              <w:t>Bottle Fridges</w:t>
            </w:r>
          </w:p>
        </w:tc>
        <w:tc>
          <w:tcPr>
            <w:tcW w:w="142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F667B7">
            <w:pPr>
              <w:pStyle w:val="TableParagraph"/>
              <w:spacing w:before="92" w:line="187" w:lineRule="exact"/>
              <w:ind w:left="28"/>
              <w:rPr>
                <w:sz w:val="18"/>
              </w:rPr>
            </w:pPr>
            <w:r>
              <w:rPr>
                <w:sz w:val="18"/>
              </w:rPr>
              <w:t>Weekly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56A8">
        <w:trPr>
          <w:trHeight w:val="299"/>
        </w:trPr>
        <w:tc>
          <w:tcPr>
            <w:tcW w:w="425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F667B7">
            <w:pPr>
              <w:pStyle w:val="TableParagraph"/>
              <w:spacing w:before="87" w:line="192" w:lineRule="exact"/>
              <w:ind w:left="12" w:right="1"/>
              <w:jc w:val="center"/>
              <w:rPr>
                <w:b/>
                <w:sz w:val="18"/>
              </w:rPr>
            </w:pPr>
            <w:r>
              <w:rPr>
                <w:b/>
                <w:color w:val="303030"/>
                <w:sz w:val="18"/>
              </w:rPr>
              <w:t>31</w:t>
            </w:r>
          </w:p>
        </w:tc>
        <w:tc>
          <w:tcPr>
            <w:tcW w:w="297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F667B7">
            <w:pPr>
              <w:pStyle w:val="TableParagraph"/>
              <w:spacing w:before="92" w:line="187" w:lineRule="exact"/>
              <w:ind w:left="28"/>
              <w:rPr>
                <w:sz w:val="18"/>
              </w:rPr>
            </w:pPr>
            <w:r>
              <w:rPr>
                <w:sz w:val="18"/>
              </w:rPr>
              <w:t>Ice Machine</w:t>
            </w:r>
          </w:p>
        </w:tc>
        <w:tc>
          <w:tcPr>
            <w:tcW w:w="142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F667B7">
            <w:pPr>
              <w:pStyle w:val="TableParagraph"/>
              <w:spacing w:before="92" w:line="187" w:lineRule="exact"/>
              <w:ind w:left="28"/>
              <w:rPr>
                <w:sz w:val="18"/>
              </w:rPr>
            </w:pPr>
            <w:r>
              <w:rPr>
                <w:sz w:val="18"/>
              </w:rPr>
              <w:t>Weekly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56A8">
        <w:trPr>
          <w:trHeight w:val="299"/>
        </w:trPr>
        <w:tc>
          <w:tcPr>
            <w:tcW w:w="425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F667B7">
            <w:pPr>
              <w:pStyle w:val="TableParagraph"/>
              <w:spacing w:before="87" w:line="192" w:lineRule="exact"/>
              <w:ind w:left="12" w:right="1"/>
              <w:jc w:val="center"/>
              <w:rPr>
                <w:b/>
                <w:sz w:val="18"/>
              </w:rPr>
            </w:pPr>
            <w:r>
              <w:rPr>
                <w:b/>
                <w:color w:val="303030"/>
                <w:sz w:val="18"/>
              </w:rPr>
              <w:t>37</w:t>
            </w:r>
          </w:p>
        </w:tc>
        <w:tc>
          <w:tcPr>
            <w:tcW w:w="297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F667B7">
            <w:pPr>
              <w:pStyle w:val="TableParagraph"/>
              <w:spacing w:before="92" w:line="187" w:lineRule="exact"/>
              <w:ind w:left="28"/>
              <w:rPr>
                <w:sz w:val="18"/>
              </w:rPr>
            </w:pPr>
            <w:r>
              <w:rPr>
                <w:sz w:val="18"/>
              </w:rPr>
              <w:t>Beer Lines</w:t>
            </w:r>
          </w:p>
        </w:tc>
        <w:tc>
          <w:tcPr>
            <w:tcW w:w="142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F667B7">
            <w:pPr>
              <w:pStyle w:val="TableParagraph"/>
              <w:spacing w:before="92" w:line="187" w:lineRule="exact"/>
              <w:ind w:left="28"/>
              <w:rPr>
                <w:sz w:val="18"/>
              </w:rPr>
            </w:pPr>
            <w:r>
              <w:rPr>
                <w:sz w:val="18"/>
              </w:rPr>
              <w:t>Weekly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56A8">
        <w:trPr>
          <w:trHeight w:val="299"/>
        </w:trPr>
        <w:tc>
          <w:tcPr>
            <w:tcW w:w="425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F667B7">
            <w:pPr>
              <w:pStyle w:val="TableParagraph"/>
              <w:spacing w:before="87" w:line="192" w:lineRule="exact"/>
              <w:ind w:left="12" w:right="1"/>
              <w:jc w:val="center"/>
              <w:rPr>
                <w:b/>
                <w:sz w:val="18"/>
              </w:rPr>
            </w:pPr>
            <w:r>
              <w:rPr>
                <w:b/>
                <w:color w:val="303030"/>
                <w:sz w:val="18"/>
              </w:rPr>
              <w:t>32</w:t>
            </w:r>
          </w:p>
        </w:tc>
        <w:tc>
          <w:tcPr>
            <w:tcW w:w="297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F667B7">
            <w:pPr>
              <w:pStyle w:val="TableParagraph"/>
              <w:spacing w:before="92" w:line="187" w:lineRule="exact"/>
              <w:ind w:left="28"/>
              <w:rPr>
                <w:sz w:val="18"/>
              </w:rPr>
            </w:pPr>
            <w:r>
              <w:rPr>
                <w:sz w:val="18"/>
              </w:rPr>
              <w:t>Glasses</w:t>
            </w:r>
          </w:p>
        </w:tc>
        <w:tc>
          <w:tcPr>
            <w:tcW w:w="142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F667B7">
            <w:pPr>
              <w:pStyle w:val="TableParagraph"/>
              <w:spacing w:before="92" w:line="187" w:lineRule="exact"/>
              <w:ind w:left="28"/>
              <w:rPr>
                <w:sz w:val="18"/>
              </w:rPr>
            </w:pPr>
            <w:r>
              <w:rPr>
                <w:sz w:val="18"/>
              </w:rPr>
              <w:t>As required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56A8">
        <w:trPr>
          <w:trHeight w:val="299"/>
        </w:trPr>
        <w:tc>
          <w:tcPr>
            <w:tcW w:w="425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F667B7">
            <w:pPr>
              <w:pStyle w:val="TableParagraph"/>
              <w:spacing w:before="87" w:line="192" w:lineRule="exact"/>
              <w:ind w:left="12" w:right="1"/>
              <w:jc w:val="center"/>
              <w:rPr>
                <w:b/>
                <w:sz w:val="18"/>
              </w:rPr>
            </w:pPr>
            <w:r>
              <w:rPr>
                <w:b/>
                <w:color w:val="303030"/>
                <w:sz w:val="18"/>
              </w:rPr>
              <w:t>47</w:t>
            </w:r>
          </w:p>
        </w:tc>
        <w:tc>
          <w:tcPr>
            <w:tcW w:w="297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F667B7">
            <w:pPr>
              <w:pStyle w:val="TableParagraph"/>
              <w:spacing w:before="92" w:line="187" w:lineRule="exact"/>
              <w:ind w:left="28"/>
              <w:rPr>
                <w:sz w:val="18"/>
              </w:rPr>
            </w:pPr>
            <w:r>
              <w:rPr>
                <w:sz w:val="18"/>
              </w:rPr>
              <w:t>Glass Renovator Procedure</w:t>
            </w:r>
          </w:p>
        </w:tc>
        <w:tc>
          <w:tcPr>
            <w:tcW w:w="142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F667B7">
            <w:pPr>
              <w:pStyle w:val="TableParagraph"/>
              <w:spacing w:before="92" w:line="187" w:lineRule="exact"/>
              <w:ind w:left="28"/>
              <w:rPr>
                <w:sz w:val="18"/>
              </w:rPr>
            </w:pPr>
            <w:r>
              <w:rPr>
                <w:sz w:val="18"/>
              </w:rPr>
              <w:t>As required</w:t>
            </w: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56A8">
        <w:trPr>
          <w:trHeight w:val="299"/>
        </w:trPr>
        <w:tc>
          <w:tcPr>
            <w:tcW w:w="425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56A8">
        <w:trPr>
          <w:trHeight w:val="299"/>
        </w:trPr>
        <w:tc>
          <w:tcPr>
            <w:tcW w:w="425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56A8">
        <w:trPr>
          <w:trHeight w:val="299"/>
        </w:trPr>
        <w:tc>
          <w:tcPr>
            <w:tcW w:w="425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56A8">
        <w:trPr>
          <w:trHeight w:val="299"/>
        </w:trPr>
        <w:tc>
          <w:tcPr>
            <w:tcW w:w="425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56A8">
        <w:trPr>
          <w:trHeight w:val="299"/>
        </w:trPr>
        <w:tc>
          <w:tcPr>
            <w:tcW w:w="425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56A8">
        <w:trPr>
          <w:trHeight w:val="299"/>
        </w:trPr>
        <w:tc>
          <w:tcPr>
            <w:tcW w:w="425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C56A8" w:rsidRDefault="00F667B7">
      <w:pPr>
        <w:pStyle w:val="Heading1"/>
        <w:spacing w:before="187"/>
      </w:pP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8927465</wp:posOffset>
            </wp:positionH>
            <wp:positionV relativeFrom="paragraph">
              <wp:posOffset>266838</wp:posOffset>
            </wp:positionV>
            <wp:extent cx="1514472" cy="717536"/>
            <wp:effectExtent l="0" t="0" r="0" b="0"/>
            <wp:wrapNone/>
            <wp:docPr id="3" name="image2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2" cy="71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Completion_of_Record"/>
      <w:bookmarkEnd w:id="0"/>
      <w:r>
        <w:rPr>
          <w:color w:val="002060"/>
        </w:rPr>
        <w:t>Completion of Record</w:t>
      </w:r>
    </w:p>
    <w:p w:rsidR="00EC56A8" w:rsidRDefault="00F667B7">
      <w:pPr>
        <w:pStyle w:val="ListParagraph"/>
        <w:numPr>
          <w:ilvl w:val="0"/>
          <w:numId w:val="1"/>
        </w:numPr>
        <w:tabs>
          <w:tab w:val="left" w:pos="1136"/>
          <w:tab w:val="left" w:pos="1137"/>
        </w:tabs>
        <w:spacing w:before="95"/>
        <w:rPr>
          <w:sz w:val="18"/>
        </w:rPr>
      </w:pPr>
      <w:r>
        <w:rPr>
          <w:sz w:val="18"/>
        </w:rPr>
        <w:t>Photocopy template cleaning record. Enter Month and Year in top</w:t>
      </w:r>
      <w:r>
        <w:rPr>
          <w:spacing w:val="3"/>
          <w:sz w:val="18"/>
        </w:rPr>
        <w:t xml:space="preserve"> </w:t>
      </w:r>
      <w:r>
        <w:rPr>
          <w:sz w:val="18"/>
        </w:rPr>
        <w:t>box</w:t>
      </w:r>
    </w:p>
    <w:p w:rsidR="00EC56A8" w:rsidRDefault="00F667B7">
      <w:pPr>
        <w:pStyle w:val="ListParagraph"/>
        <w:numPr>
          <w:ilvl w:val="0"/>
          <w:numId w:val="1"/>
        </w:numPr>
        <w:tabs>
          <w:tab w:val="left" w:pos="1136"/>
          <w:tab w:val="left" w:pos="1137"/>
        </w:tabs>
        <w:spacing w:before="94"/>
        <w:rPr>
          <w:sz w:val="18"/>
        </w:rPr>
      </w:pPr>
      <w:r>
        <w:rPr>
          <w:sz w:val="18"/>
        </w:rPr>
        <w:t>Complete record throughout the month - as indicated in example</w:t>
      </w:r>
      <w:r>
        <w:rPr>
          <w:spacing w:val="6"/>
          <w:sz w:val="18"/>
        </w:rPr>
        <w:t xml:space="preserve"> </w:t>
      </w:r>
      <w:r>
        <w:rPr>
          <w:sz w:val="18"/>
        </w:rPr>
        <w:t>below</w:t>
      </w:r>
    </w:p>
    <w:p w:rsidR="00EC56A8" w:rsidRDefault="00F667B7">
      <w:pPr>
        <w:pStyle w:val="ListParagraph"/>
        <w:numPr>
          <w:ilvl w:val="0"/>
          <w:numId w:val="1"/>
        </w:numPr>
        <w:tabs>
          <w:tab w:val="left" w:pos="1136"/>
          <w:tab w:val="left" w:pos="1137"/>
        </w:tabs>
        <w:rPr>
          <w:sz w:val="18"/>
        </w:rPr>
      </w:pPr>
      <w:bookmarkStart w:id="1" w:name="Example"/>
      <w:bookmarkEnd w:id="1"/>
      <w:r>
        <w:rPr>
          <w:sz w:val="18"/>
        </w:rPr>
        <w:t>At end of month file the record - as evidence of the cleaning carried</w:t>
      </w:r>
      <w:r>
        <w:rPr>
          <w:spacing w:val="10"/>
          <w:sz w:val="18"/>
        </w:rPr>
        <w:t xml:space="preserve"> </w:t>
      </w:r>
      <w:r>
        <w:rPr>
          <w:sz w:val="18"/>
        </w:rPr>
        <w:t>out</w:t>
      </w:r>
    </w:p>
    <w:p w:rsidR="00EC56A8" w:rsidRDefault="00EC56A8">
      <w:pPr>
        <w:pStyle w:val="BodyText"/>
        <w:spacing w:before="2"/>
        <w:rPr>
          <w:sz w:val="16"/>
        </w:rPr>
      </w:pPr>
    </w:p>
    <w:p w:rsidR="00EC56A8" w:rsidRDefault="00F667B7">
      <w:pPr>
        <w:pStyle w:val="Heading1"/>
        <w:spacing w:after="3"/>
      </w:pPr>
      <w:r>
        <w:rPr>
          <w:color w:val="002060"/>
        </w:rPr>
        <w:t>Example</w:t>
      </w:r>
    </w:p>
    <w:tbl>
      <w:tblPr>
        <w:tblW w:w="0" w:type="auto"/>
        <w:tblInd w:w="131" w:type="dxa"/>
        <w:tblBorders>
          <w:top w:val="single" w:sz="4" w:space="0" w:color="9A9A9A"/>
          <w:left w:val="single" w:sz="4" w:space="0" w:color="9A9A9A"/>
          <w:bottom w:val="single" w:sz="4" w:space="0" w:color="9A9A9A"/>
          <w:right w:val="single" w:sz="4" w:space="0" w:color="9A9A9A"/>
          <w:insideH w:val="single" w:sz="4" w:space="0" w:color="9A9A9A"/>
          <w:insideV w:val="single" w:sz="4" w:space="0" w:color="9A9A9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2964"/>
        <w:gridCol w:w="1428"/>
        <w:gridCol w:w="362"/>
        <w:gridCol w:w="362"/>
        <w:gridCol w:w="364"/>
        <w:gridCol w:w="362"/>
        <w:gridCol w:w="362"/>
        <w:gridCol w:w="362"/>
        <w:gridCol w:w="364"/>
        <w:gridCol w:w="362"/>
        <w:gridCol w:w="362"/>
        <w:gridCol w:w="362"/>
        <w:gridCol w:w="340"/>
      </w:tblGrid>
      <w:tr w:rsidR="00EC56A8">
        <w:trPr>
          <w:trHeight w:val="299"/>
        </w:trPr>
        <w:tc>
          <w:tcPr>
            <w:tcW w:w="456" w:type="dxa"/>
            <w:vMerge w:val="restart"/>
            <w:tcBorders>
              <w:top w:val="nil"/>
              <w:left w:val="nil"/>
            </w:tcBorders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4" w:type="dxa"/>
          </w:tcPr>
          <w:p w:rsidR="00EC56A8" w:rsidRDefault="00F667B7">
            <w:pPr>
              <w:pStyle w:val="TableParagraph"/>
              <w:spacing w:before="21" w:line="258" w:lineRule="exact"/>
              <w:ind w:left="28"/>
              <w:rPr>
                <w:rFonts w:ascii="Comic Sans MS"/>
                <w:sz w:val="20"/>
              </w:rPr>
            </w:pPr>
            <w:r>
              <w:rPr>
                <w:b/>
                <w:color w:val="A7A8A7"/>
                <w:sz w:val="20"/>
              </w:rPr>
              <w:t xml:space="preserve">Month / Year - </w:t>
            </w:r>
            <w:r>
              <w:rPr>
                <w:rFonts w:ascii="Comic Sans MS"/>
                <w:color w:val="A7A8A7"/>
                <w:sz w:val="20"/>
              </w:rPr>
              <w:t>Jan 2014</w:t>
            </w:r>
          </w:p>
        </w:tc>
        <w:tc>
          <w:tcPr>
            <w:tcW w:w="1428" w:type="dxa"/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4" w:type="dxa"/>
            <w:gridSpan w:val="11"/>
          </w:tcPr>
          <w:p w:rsidR="00EC56A8" w:rsidRDefault="00F667B7">
            <w:pPr>
              <w:pStyle w:val="TableParagraph"/>
              <w:spacing w:before="69" w:line="211" w:lineRule="exact"/>
              <w:ind w:left="28"/>
              <w:rPr>
                <w:rFonts w:ascii="Wingdings" w:hAnsi="Wingdings"/>
                <w:sz w:val="20"/>
              </w:rPr>
            </w:pPr>
            <w:r>
              <w:rPr>
                <w:color w:val="A7A8A7"/>
                <w:sz w:val="20"/>
              </w:rPr>
              <w:t xml:space="preserve">Sign - when completed </w:t>
            </w:r>
            <w:r>
              <w:rPr>
                <w:rFonts w:ascii="Wingdings" w:hAnsi="Wingdings"/>
                <w:color w:val="A7A8A7"/>
                <w:sz w:val="20"/>
              </w:rPr>
              <w:t></w:t>
            </w:r>
          </w:p>
        </w:tc>
      </w:tr>
      <w:tr w:rsidR="00EC56A8">
        <w:trPr>
          <w:trHeight w:val="299"/>
        </w:trPr>
        <w:tc>
          <w:tcPr>
            <w:tcW w:w="456" w:type="dxa"/>
            <w:vMerge/>
            <w:tcBorders>
              <w:top w:val="nil"/>
              <w:left w:val="nil"/>
            </w:tcBorders>
          </w:tcPr>
          <w:p w:rsidR="00EC56A8" w:rsidRDefault="00EC56A8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</w:tcPr>
          <w:p w:rsidR="00EC56A8" w:rsidRDefault="00F667B7">
            <w:pPr>
              <w:pStyle w:val="TableParagraph"/>
              <w:spacing w:before="66" w:line="213" w:lineRule="exact"/>
              <w:ind w:left="28"/>
              <w:rPr>
                <w:b/>
                <w:sz w:val="20"/>
              </w:rPr>
            </w:pPr>
            <w:r>
              <w:rPr>
                <w:b/>
                <w:color w:val="A7A8A7"/>
                <w:sz w:val="20"/>
              </w:rPr>
              <w:t>Equipment or Surface</w:t>
            </w:r>
          </w:p>
        </w:tc>
        <w:tc>
          <w:tcPr>
            <w:tcW w:w="1428" w:type="dxa"/>
          </w:tcPr>
          <w:p w:rsidR="00EC56A8" w:rsidRDefault="00F667B7">
            <w:pPr>
              <w:pStyle w:val="TableParagraph"/>
              <w:spacing w:before="66" w:line="213" w:lineRule="exact"/>
              <w:ind w:left="211"/>
              <w:rPr>
                <w:b/>
                <w:sz w:val="20"/>
              </w:rPr>
            </w:pPr>
            <w:r>
              <w:rPr>
                <w:b/>
                <w:color w:val="A7A8A7"/>
                <w:sz w:val="20"/>
              </w:rPr>
              <w:t>Frequency</w:t>
            </w:r>
          </w:p>
        </w:tc>
        <w:tc>
          <w:tcPr>
            <w:tcW w:w="362" w:type="dxa"/>
          </w:tcPr>
          <w:p w:rsidR="00EC56A8" w:rsidRDefault="00F667B7">
            <w:pPr>
              <w:pStyle w:val="TableParagraph"/>
              <w:spacing w:before="66" w:line="213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color w:val="A7A8A7"/>
                <w:w w:val="99"/>
                <w:sz w:val="20"/>
              </w:rPr>
              <w:t>1</w:t>
            </w:r>
          </w:p>
        </w:tc>
        <w:tc>
          <w:tcPr>
            <w:tcW w:w="362" w:type="dxa"/>
          </w:tcPr>
          <w:p w:rsidR="00EC56A8" w:rsidRDefault="00F667B7">
            <w:pPr>
              <w:pStyle w:val="TableParagraph"/>
              <w:spacing w:before="66" w:line="213" w:lineRule="exact"/>
              <w:ind w:left="127"/>
              <w:rPr>
                <w:b/>
                <w:sz w:val="20"/>
              </w:rPr>
            </w:pPr>
            <w:r>
              <w:rPr>
                <w:b/>
                <w:color w:val="A7A8A7"/>
                <w:w w:val="99"/>
                <w:sz w:val="20"/>
              </w:rPr>
              <w:t>2</w:t>
            </w:r>
          </w:p>
        </w:tc>
        <w:tc>
          <w:tcPr>
            <w:tcW w:w="364" w:type="dxa"/>
          </w:tcPr>
          <w:p w:rsidR="00EC56A8" w:rsidRDefault="00F667B7">
            <w:pPr>
              <w:pStyle w:val="TableParagraph"/>
              <w:spacing w:before="66" w:line="213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color w:val="A7A8A7"/>
                <w:w w:val="99"/>
                <w:sz w:val="20"/>
              </w:rPr>
              <w:t>3</w:t>
            </w:r>
          </w:p>
        </w:tc>
        <w:tc>
          <w:tcPr>
            <w:tcW w:w="362" w:type="dxa"/>
          </w:tcPr>
          <w:p w:rsidR="00EC56A8" w:rsidRDefault="00F667B7">
            <w:pPr>
              <w:pStyle w:val="TableParagraph"/>
              <w:spacing w:before="66" w:line="213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color w:val="A7A8A7"/>
                <w:w w:val="99"/>
                <w:sz w:val="20"/>
              </w:rPr>
              <w:t>4</w:t>
            </w:r>
          </w:p>
        </w:tc>
        <w:tc>
          <w:tcPr>
            <w:tcW w:w="362" w:type="dxa"/>
          </w:tcPr>
          <w:p w:rsidR="00EC56A8" w:rsidRDefault="00F667B7">
            <w:pPr>
              <w:pStyle w:val="TableParagraph"/>
              <w:spacing w:before="66" w:line="213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color w:val="A7A8A7"/>
                <w:w w:val="99"/>
                <w:sz w:val="20"/>
              </w:rPr>
              <w:t>5</w:t>
            </w:r>
          </w:p>
        </w:tc>
        <w:tc>
          <w:tcPr>
            <w:tcW w:w="362" w:type="dxa"/>
          </w:tcPr>
          <w:p w:rsidR="00EC56A8" w:rsidRDefault="00F667B7">
            <w:pPr>
              <w:pStyle w:val="TableParagraph"/>
              <w:spacing w:before="66" w:line="213" w:lineRule="exact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color w:val="A7A8A7"/>
                <w:w w:val="99"/>
                <w:sz w:val="20"/>
              </w:rPr>
              <w:t>6</w:t>
            </w:r>
          </w:p>
        </w:tc>
        <w:tc>
          <w:tcPr>
            <w:tcW w:w="364" w:type="dxa"/>
          </w:tcPr>
          <w:p w:rsidR="00EC56A8" w:rsidRDefault="00F667B7">
            <w:pPr>
              <w:pStyle w:val="TableParagraph"/>
              <w:spacing w:before="66" w:line="213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color w:val="A7A8A7"/>
                <w:w w:val="99"/>
                <w:sz w:val="20"/>
              </w:rPr>
              <w:t>7</w:t>
            </w:r>
          </w:p>
        </w:tc>
        <w:tc>
          <w:tcPr>
            <w:tcW w:w="362" w:type="dxa"/>
          </w:tcPr>
          <w:p w:rsidR="00EC56A8" w:rsidRDefault="00F667B7">
            <w:pPr>
              <w:pStyle w:val="TableParagraph"/>
              <w:spacing w:before="66" w:line="213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color w:val="A7A8A7"/>
                <w:w w:val="99"/>
                <w:sz w:val="20"/>
              </w:rPr>
              <w:t>8</w:t>
            </w:r>
          </w:p>
        </w:tc>
        <w:tc>
          <w:tcPr>
            <w:tcW w:w="362" w:type="dxa"/>
          </w:tcPr>
          <w:p w:rsidR="00EC56A8" w:rsidRDefault="00F667B7">
            <w:pPr>
              <w:pStyle w:val="TableParagraph"/>
              <w:spacing w:before="66" w:line="213" w:lineRule="exact"/>
              <w:ind w:right="108"/>
              <w:jc w:val="right"/>
              <w:rPr>
                <w:b/>
                <w:sz w:val="20"/>
              </w:rPr>
            </w:pPr>
            <w:r>
              <w:rPr>
                <w:b/>
                <w:color w:val="A7A8A7"/>
                <w:w w:val="99"/>
                <w:sz w:val="20"/>
              </w:rPr>
              <w:t>9</w:t>
            </w:r>
          </w:p>
        </w:tc>
        <w:tc>
          <w:tcPr>
            <w:tcW w:w="362" w:type="dxa"/>
          </w:tcPr>
          <w:p w:rsidR="00EC56A8" w:rsidRDefault="00F667B7">
            <w:pPr>
              <w:pStyle w:val="TableParagraph"/>
              <w:spacing w:before="66" w:line="213" w:lineRule="exact"/>
              <w:ind w:left="27" w:right="6"/>
              <w:jc w:val="center"/>
              <w:rPr>
                <w:b/>
                <w:sz w:val="20"/>
              </w:rPr>
            </w:pPr>
            <w:r>
              <w:rPr>
                <w:b/>
                <w:color w:val="A7A8A7"/>
                <w:sz w:val="20"/>
              </w:rPr>
              <w:t>10</w:t>
            </w:r>
          </w:p>
        </w:tc>
        <w:tc>
          <w:tcPr>
            <w:tcW w:w="340" w:type="dxa"/>
          </w:tcPr>
          <w:p w:rsidR="00EC56A8" w:rsidRDefault="00F667B7">
            <w:pPr>
              <w:pStyle w:val="TableParagraph"/>
              <w:spacing w:before="66" w:line="213" w:lineRule="exact"/>
              <w:ind w:left="64"/>
              <w:rPr>
                <w:b/>
                <w:sz w:val="20"/>
              </w:rPr>
            </w:pPr>
            <w:r>
              <w:rPr>
                <w:b/>
                <w:color w:val="A7A8A7"/>
                <w:sz w:val="20"/>
              </w:rPr>
              <w:t>11</w:t>
            </w:r>
          </w:p>
        </w:tc>
      </w:tr>
      <w:tr w:rsidR="00EC56A8">
        <w:trPr>
          <w:trHeight w:val="299"/>
        </w:trPr>
        <w:tc>
          <w:tcPr>
            <w:tcW w:w="456" w:type="dxa"/>
          </w:tcPr>
          <w:p w:rsidR="00EC56A8" w:rsidRDefault="00F667B7">
            <w:pPr>
              <w:pStyle w:val="TableParagraph"/>
              <w:spacing w:before="87" w:line="192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color w:val="A7A8A7"/>
                <w:w w:val="99"/>
                <w:sz w:val="18"/>
              </w:rPr>
              <w:t>2</w:t>
            </w:r>
          </w:p>
        </w:tc>
        <w:tc>
          <w:tcPr>
            <w:tcW w:w="2964" w:type="dxa"/>
          </w:tcPr>
          <w:p w:rsidR="00EC56A8" w:rsidRDefault="00F667B7">
            <w:pPr>
              <w:pStyle w:val="TableParagraph"/>
              <w:spacing w:before="92" w:line="187" w:lineRule="exact"/>
              <w:ind w:left="28"/>
              <w:rPr>
                <w:sz w:val="18"/>
              </w:rPr>
            </w:pPr>
            <w:r>
              <w:rPr>
                <w:color w:val="A7A8A7"/>
                <w:sz w:val="18"/>
              </w:rPr>
              <w:t>Sinks</w:t>
            </w:r>
          </w:p>
        </w:tc>
        <w:tc>
          <w:tcPr>
            <w:tcW w:w="1428" w:type="dxa"/>
          </w:tcPr>
          <w:p w:rsidR="00EC56A8" w:rsidRDefault="00F667B7">
            <w:pPr>
              <w:pStyle w:val="TableParagraph"/>
              <w:spacing w:before="69" w:line="211" w:lineRule="exact"/>
              <w:ind w:left="28"/>
              <w:rPr>
                <w:sz w:val="20"/>
              </w:rPr>
            </w:pPr>
            <w:r>
              <w:rPr>
                <w:color w:val="A7A8A7"/>
                <w:sz w:val="20"/>
              </w:rPr>
              <w:t>Daily</w:t>
            </w:r>
          </w:p>
        </w:tc>
        <w:tc>
          <w:tcPr>
            <w:tcW w:w="362" w:type="dxa"/>
          </w:tcPr>
          <w:p w:rsidR="00EC56A8" w:rsidRDefault="00F667B7">
            <w:pPr>
              <w:pStyle w:val="TableParagraph"/>
              <w:spacing w:before="69" w:line="211" w:lineRule="exact"/>
              <w:ind w:left="27" w:right="14"/>
              <w:jc w:val="center"/>
              <w:rPr>
                <w:sz w:val="20"/>
              </w:rPr>
            </w:pPr>
            <w:r>
              <w:rPr>
                <w:color w:val="A7A8A7"/>
                <w:sz w:val="20"/>
              </w:rPr>
              <w:t>sw</w:t>
            </w:r>
          </w:p>
        </w:tc>
        <w:tc>
          <w:tcPr>
            <w:tcW w:w="362" w:type="dxa"/>
          </w:tcPr>
          <w:p w:rsidR="00EC56A8" w:rsidRDefault="00F667B7">
            <w:pPr>
              <w:pStyle w:val="TableParagraph"/>
              <w:spacing w:before="69" w:line="211" w:lineRule="exact"/>
              <w:ind w:left="60"/>
              <w:rPr>
                <w:sz w:val="20"/>
              </w:rPr>
            </w:pPr>
            <w:r>
              <w:rPr>
                <w:color w:val="A7A8A7"/>
                <w:sz w:val="20"/>
              </w:rPr>
              <w:t>sw</w:t>
            </w:r>
          </w:p>
        </w:tc>
        <w:tc>
          <w:tcPr>
            <w:tcW w:w="364" w:type="dxa"/>
          </w:tcPr>
          <w:p w:rsidR="00EC56A8" w:rsidRDefault="00F667B7">
            <w:pPr>
              <w:pStyle w:val="TableParagraph"/>
              <w:spacing w:before="69" w:line="211" w:lineRule="exact"/>
              <w:ind w:left="39" w:right="26"/>
              <w:jc w:val="center"/>
              <w:rPr>
                <w:sz w:val="20"/>
              </w:rPr>
            </w:pPr>
            <w:r>
              <w:rPr>
                <w:color w:val="A7A8A7"/>
                <w:sz w:val="20"/>
              </w:rPr>
              <w:t>sw</w:t>
            </w:r>
          </w:p>
        </w:tc>
        <w:tc>
          <w:tcPr>
            <w:tcW w:w="362" w:type="dxa"/>
          </w:tcPr>
          <w:p w:rsidR="00EC56A8" w:rsidRDefault="00F667B7">
            <w:pPr>
              <w:pStyle w:val="TableParagraph"/>
              <w:spacing w:before="69" w:line="211" w:lineRule="exact"/>
              <w:ind w:left="24" w:right="15"/>
              <w:jc w:val="center"/>
              <w:rPr>
                <w:sz w:val="20"/>
              </w:rPr>
            </w:pPr>
            <w:r>
              <w:rPr>
                <w:color w:val="A7A8A7"/>
                <w:sz w:val="20"/>
              </w:rPr>
              <w:t>sm</w:t>
            </w:r>
          </w:p>
        </w:tc>
        <w:tc>
          <w:tcPr>
            <w:tcW w:w="362" w:type="dxa"/>
          </w:tcPr>
          <w:p w:rsidR="00EC56A8" w:rsidRDefault="00F667B7">
            <w:pPr>
              <w:pStyle w:val="TableParagraph"/>
              <w:spacing w:before="69" w:line="211" w:lineRule="exact"/>
              <w:ind w:left="25" w:right="15"/>
              <w:jc w:val="center"/>
              <w:rPr>
                <w:sz w:val="20"/>
              </w:rPr>
            </w:pPr>
            <w:r>
              <w:rPr>
                <w:color w:val="A7A8A7"/>
                <w:sz w:val="20"/>
              </w:rPr>
              <w:t>sm</w:t>
            </w:r>
          </w:p>
        </w:tc>
        <w:tc>
          <w:tcPr>
            <w:tcW w:w="362" w:type="dxa"/>
          </w:tcPr>
          <w:p w:rsidR="00EC56A8" w:rsidRDefault="00F667B7">
            <w:pPr>
              <w:pStyle w:val="TableParagraph"/>
              <w:spacing w:before="69" w:line="211" w:lineRule="exact"/>
              <w:ind w:left="26" w:right="15"/>
              <w:jc w:val="center"/>
              <w:rPr>
                <w:sz w:val="20"/>
              </w:rPr>
            </w:pPr>
            <w:r>
              <w:rPr>
                <w:color w:val="A7A8A7"/>
                <w:sz w:val="20"/>
              </w:rPr>
              <w:t>sm</w:t>
            </w:r>
          </w:p>
        </w:tc>
        <w:tc>
          <w:tcPr>
            <w:tcW w:w="364" w:type="dxa"/>
          </w:tcPr>
          <w:p w:rsidR="00EC56A8" w:rsidRDefault="00F667B7">
            <w:pPr>
              <w:pStyle w:val="TableParagraph"/>
              <w:spacing w:before="69" w:line="211" w:lineRule="exact"/>
              <w:ind w:left="41" w:right="24"/>
              <w:jc w:val="center"/>
              <w:rPr>
                <w:sz w:val="20"/>
              </w:rPr>
            </w:pPr>
            <w:r>
              <w:rPr>
                <w:color w:val="A7A8A7"/>
                <w:sz w:val="20"/>
              </w:rPr>
              <w:t>sw</w:t>
            </w:r>
          </w:p>
        </w:tc>
        <w:tc>
          <w:tcPr>
            <w:tcW w:w="362" w:type="dxa"/>
          </w:tcPr>
          <w:p w:rsidR="00EC56A8" w:rsidRDefault="00F667B7">
            <w:pPr>
              <w:pStyle w:val="TableParagraph"/>
              <w:spacing w:before="69" w:line="211" w:lineRule="exact"/>
              <w:ind w:left="27" w:right="7"/>
              <w:jc w:val="center"/>
              <w:rPr>
                <w:sz w:val="20"/>
              </w:rPr>
            </w:pPr>
            <w:r>
              <w:rPr>
                <w:color w:val="A7A8A7"/>
                <w:sz w:val="20"/>
              </w:rPr>
              <w:t>sw</w:t>
            </w:r>
          </w:p>
        </w:tc>
        <w:tc>
          <w:tcPr>
            <w:tcW w:w="362" w:type="dxa"/>
          </w:tcPr>
          <w:p w:rsidR="00EC56A8" w:rsidRDefault="00F667B7">
            <w:pPr>
              <w:pStyle w:val="TableParagraph"/>
              <w:spacing w:before="69" w:line="211" w:lineRule="exact"/>
              <w:ind w:right="40"/>
              <w:jc w:val="right"/>
              <w:rPr>
                <w:sz w:val="20"/>
              </w:rPr>
            </w:pPr>
            <w:r>
              <w:rPr>
                <w:color w:val="A7A8A7"/>
                <w:sz w:val="20"/>
              </w:rPr>
              <w:t>sw</w:t>
            </w:r>
          </w:p>
        </w:tc>
        <w:tc>
          <w:tcPr>
            <w:tcW w:w="362" w:type="dxa"/>
          </w:tcPr>
          <w:p w:rsidR="00EC56A8" w:rsidRDefault="00F667B7">
            <w:pPr>
              <w:pStyle w:val="TableParagraph"/>
              <w:spacing w:before="69" w:line="211" w:lineRule="exact"/>
              <w:ind w:left="27" w:right="12"/>
              <w:jc w:val="center"/>
              <w:rPr>
                <w:sz w:val="20"/>
              </w:rPr>
            </w:pPr>
            <w:r>
              <w:rPr>
                <w:color w:val="A7A8A7"/>
                <w:sz w:val="20"/>
              </w:rPr>
              <w:t>sm</w:t>
            </w:r>
          </w:p>
        </w:tc>
        <w:tc>
          <w:tcPr>
            <w:tcW w:w="340" w:type="dxa"/>
          </w:tcPr>
          <w:p w:rsidR="00EC56A8" w:rsidRDefault="00EC56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C56A8" w:rsidRDefault="00EC56A8">
      <w:pPr>
        <w:pStyle w:val="BodyText"/>
        <w:rPr>
          <w:b/>
          <w:sz w:val="20"/>
        </w:rPr>
      </w:pPr>
    </w:p>
    <w:p w:rsidR="00EC56A8" w:rsidRDefault="00EC56A8">
      <w:pPr>
        <w:pStyle w:val="BodyText"/>
        <w:rPr>
          <w:b/>
          <w:sz w:val="20"/>
        </w:rPr>
      </w:pPr>
    </w:p>
    <w:p w:rsidR="00EC56A8" w:rsidRDefault="00F667B7">
      <w:pPr>
        <w:pStyle w:val="BodyText"/>
        <w:spacing w:before="9"/>
        <w:rPr>
          <w:b/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269875</wp:posOffset>
                </wp:positionH>
                <wp:positionV relativeFrom="paragraph">
                  <wp:posOffset>169545</wp:posOffset>
                </wp:positionV>
                <wp:extent cx="10171430" cy="6350"/>
                <wp:effectExtent l="12700" t="5715" r="7620" b="698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71430" cy="6350"/>
                          <a:chOff x="425" y="267"/>
                          <a:chExt cx="16018" cy="10"/>
                        </a:xfrm>
                      </wpg:grpSpPr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25" y="272"/>
                            <a:ext cx="2837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20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261" y="26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271" y="272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20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3183" y="26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3193" y="27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20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DC248" id="Group 2" o:spid="_x0000_s1026" style="position:absolute;margin-left:21.25pt;margin-top:13.35pt;width:800.9pt;height:.5pt;z-index:251659264;mso-wrap-distance-left:0;mso-wrap-distance-right:0;mso-position-horizontal-relative:page" coordorigin="425,267" coordsize="160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">
                <v:line id="Line 7" o:spid="_x0000_s1027" style="position:absolute;visibility:visible;mso-wrap-style:square" from="425,272" to="3262,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" strokecolor="#002060" strokeweight=".16969mm"/>
                <v:rect id="Rectangle 6" o:spid="_x0000_s1028" style="position:absolute;left:3261;top:26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" fillcolor="#002060" stroked="f"/>
                <v:line id="Line 5" o:spid="_x0000_s1029" style="position:absolute;visibility:visible;mso-wrap-style:square" from="3271,272" to="13183,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" strokecolor="#002060" strokeweight=".16969mm"/>
                <v:rect id="Rectangle 4" o:spid="_x0000_s1030" style="position:absolute;left:13183;top:26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" fillcolor="#002060" stroked="f"/>
                <v:line id="Line 3" o:spid="_x0000_s1031" style="position:absolute;visibility:visible;mso-wrap-style:square" from="13193,272" to="16442,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" strokecolor="#002060" strokeweight=".16969mm"/>
                <w10:wrap type="topAndBottom" anchorx="page"/>
              </v:group>
            </w:pict>
          </mc:Fallback>
        </mc:AlternateContent>
      </w:r>
    </w:p>
    <w:p w:rsidR="00EC56A8" w:rsidRDefault="00F667B7">
      <w:pPr>
        <w:tabs>
          <w:tab w:val="left" w:pos="14411"/>
        </w:tabs>
        <w:spacing w:before="44" w:line="338" w:lineRule="auto"/>
        <w:ind w:left="13004" w:right="444"/>
        <w:rPr>
          <w:sz w:val="16"/>
        </w:rPr>
      </w:pPr>
      <w:r>
        <w:rPr>
          <w:sz w:val="16"/>
        </w:rPr>
        <w:t>Booker 2020</w:t>
      </w:r>
      <w:r>
        <w:rPr>
          <w:sz w:val="16"/>
        </w:rPr>
        <w:tab/>
      </w:r>
      <w:hyperlink r:id="rId7">
        <w:r>
          <w:rPr>
            <w:sz w:val="16"/>
          </w:rPr>
          <w:t>www.booker.co.uk</w:t>
        </w:r>
      </w:hyperlink>
      <w:bookmarkStart w:id="2" w:name="_GoBack"/>
      <w:bookmarkEnd w:id="2"/>
    </w:p>
    <w:sectPr w:rsidR="00EC56A8">
      <w:type w:val="continuous"/>
      <w:pgSz w:w="16850" w:h="11910" w:orient="landscape"/>
      <w:pgMar w:top="760" w:right="240" w:bottom="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2368B"/>
    <w:multiLevelType w:val="hybridMultilevel"/>
    <w:tmpl w:val="56044C90"/>
    <w:lvl w:ilvl="0" w:tplc="8252E698">
      <w:start w:val="1"/>
      <w:numFmt w:val="decimal"/>
      <w:lvlText w:val="%1."/>
      <w:lvlJc w:val="left"/>
      <w:pPr>
        <w:ind w:left="1136" w:hanging="360"/>
        <w:jc w:val="left"/>
      </w:pPr>
      <w:rPr>
        <w:rFonts w:ascii="Arial" w:eastAsia="Arial" w:hAnsi="Arial" w:cs="Arial" w:hint="default"/>
        <w:spacing w:val="-4"/>
        <w:w w:val="99"/>
        <w:sz w:val="18"/>
        <w:szCs w:val="18"/>
        <w:lang w:val="en-GB" w:eastAsia="en-GB" w:bidi="en-GB"/>
      </w:rPr>
    </w:lvl>
    <w:lvl w:ilvl="1" w:tplc="0FCC86F6">
      <w:numFmt w:val="bullet"/>
      <w:lvlText w:val="•"/>
      <w:lvlJc w:val="left"/>
      <w:pPr>
        <w:ind w:left="2654" w:hanging="360"/>
      </w:pPr>
      <w:rPr>
        <w:rFonts w:hint="default"/>
        <w:lang w:val="en-GB" w:eastAsia="en-GB" w:bidi="en-GB"/>
      </w:rPr>
    </w:lvl>
    <w:lvl w:ilvl="2" w:tplc="27A2F992">
      <w:numFmt w:val="bullet"/>
      <w:lvlText w:val="•"/>
      <w:lvlJc w:val="left"/>
      <w:pPr>
        <w:ind w:left="4168" w:hanging="360"/>
      </w:pPr>
      <w:rPr>
        <w:rFonts w:hint="default"/>
        <w:lang w:val="en-GB" w:eastAsia="en-GB" w:bidi="en-GB"/>
      </w:rPr>
    </w:lvl>
    <w:lvl w:ilvl="3" w:tplc="03E6D3AC">
      <w:numFmt w:val="bullet"/>
      <w:lvlText w:val="•"/>
      <w:lvlJc w:val="left"/>
      <w:pPr>
        <w:ind w:left="5682" w:hanging="360"/>
      </w:pPr>
      <w:rPr>
        <w:rFonts w:hint="default"/>
        <w:lang w:val="en-GB" w:eastAsia="en-GB" w:bidi="en-GB"/>
      </w:rPr>
    </w:lvl>
    <w:lvl w:ilvl="4" w:tplc="E62822B4">
      <w:numFmt w:val="bullet"/>
      <w:lvlText w:val="•"/>
      <w:lvlJc w:val="left"/>
      <w:pPr>
        <w:ind w:left="7196" w:hanging="360"/>
      </w:pPr>
      <w:rPr>
        <w:rFonts w:hint="default"/>
        <w:lang w:val="en-GB" w:eastAsia="en-GB" w:bidi="en-GB"/>
      </w:rPr>
    </w:lvl>
    <w:lvl w:ilvl="5" w:tplc="ACD03444">
      <w:numFmt w:val="bullet"/>
      <w:lvlText w:val="•"/>
      <w:lvlJc w:val="left"/>
      <w:pPr>
        <w:ind w:left="8710" w:hanging="360"/>
      </w:pPr>
      <w:rPr>
        <w:rFonts w:hint="default"/>
        <w:lang w:val="en-GB" w:eastAsia="en-GB" w:bidi="en-GB"/>
      </w:rPr>
    </w:lvl>
    <w:lvl w:ilvl="6" w:tplc="6C8CABEA">
      <w:numFmt w:val="bullet"/>
      <w:lvlText w:val="•"/>
      <w:lvlJc w:val="left"/>
      <w:pPr>
        <w:ind w:left="10224" w:hanging="360"/>
      </w:pPr>
      <w:rPr>
        <w:rFonts w:hint="default"/>
        <w:lang w:val="en-GB" w:eastAsia="en-GB" w:bidi="en-GB"/>
      </w:rPr>
    </w:lvl>
    <w:lvl w:ilvl="7" w:tplc="CF6C0F20">
      <w:numFmt w:val="bullet"/>
      <w:lvlText w:val="•"/>
      <w:lvlJc w:val="left"/>
      <w:pPr>
        <w:ind w:left="11738" w:hanging="360"/>
      </w:pPr>
      <w:rPr>
        <w:rFonts w:hint="default"/>
        <w:lang w:val="en-GB" w:eastAsia="en-GB" w:bidi="en-GB"/>
      </w:rPr>
    </w:lvl>
    <w:lvl w:ilvl="8" w:tplc="C3424E16">
      <w:numFmt w:val="bullet"/>
      <w:lvlText w:val="•"/>
      <w:lvlJc w:val="left"/>
      <w:pPr>
        <w:ind w:left="13252" w:hanging="36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A8"/>
    <w:rsid w:val="00EC56A8"/>
    <w:rsid w:val="00F6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2B6933DB"/>
  <w15:docId w15:val="{09B23535-F7B0-44D5-8C0F-BE4FDA27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1"/>
      <w:ind w:left="416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93"/>
      <w:ind w:left="113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oker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8C3FA8A5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Partnership Review - Holchem Questionnaire</vt:lpstr>
    </vt:vector>
  </TitlesOfParts>
  <Company>Booker Ltd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Partnership Review - Holchem Questionnaire</dc:title>
  <dc:subject>Partnership Review</dc:subject>
  <dc:creator>Steve Bagshaw / Peter Littleton</dc:creator>
  <cp:lastModifiedBy>Chris White</cp:lastModifiedBy>
  <cp:revision>2</cp:revision>
  <dcterms:created xsi:type="dcterms:W3CDTF">2020-06-06T20:30:00Z</dcterms:created>
  <dcterms:modified xsi:type="dcterms:W3CDTF">2020-06-06T20:30:00Z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2018-07-19T00:00:00Z</vt:filetime>
  </property>
</Properties>
</file>